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C2" w:rsidRDefault="00FF6271" w:rsidP="00FF6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8301C2">
        <w:rPr>
          <w:rFonts w:ascii="Times New Roman" w:hAnsi="Times New Roman" w:cs="Times New Roman"/>
          <w:sz w:val="28"/>
          <w:szCs w:val="28"/>
        </w:rPr>
        <w:t>КОНТРОЛЬНО-ИЗМЕРИТЕЛЬНЫЕ МАТЕРИАЛЫ</w:t>
      </w:r>
    </w:p>
    <w:p w:rsidR="00282653" w:rsidRDefault="00282653" w:rsidP="002826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2653" w:rsidRPr="00FF6271" w:rsidRDefault="00282653" w:rsidP="00FF62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6271">
        <w:rPr>
          <w:rFonts w:ascii="Times New Roman" w:hAnsi="Times New Roman" w:cs="Times New Roman"/>
          <w:b/>
          <w:sz w:val="24"/>
          <w:szCs w:val="24"/>
        </w:rPr>
        <w:t>Контрольная работа по творчеству А.С. Пушкина.</w:t>
      </w:r>
    </w:p>
    <w:p w:rsidR="00282653" w:rsidRPr="008301C2" w:rsidRDefault="00282653" w:rsidP="002826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8 класс</w:t>
      </w:r>
    </w:p>
    <w:p w:rsidR="00282653" w:rsidRPr="008301C2" w:rsidRDefault="00282653" w:rsidP="002826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Вариант 1</w:t>
      </w:r>
    </w:p>
    <w:p w:rsidR="00282653" w:rsidRPr="008301C2" w:rsidRDefault="00282653" w:rsidP="004A288D">
      <w:pPr>
        <w:pStyle w:val="a5"/>
        <w:numPr>
          <w:ilvl w:val="0"/>
          <w:numId w:val="1"/>
        </w:numPr>
        <w:spacing w:after="0" w:line="240" w:lineRule="auto"/>
        <w:ind w:left="-993" w:firstLine="0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Большое место в творчестве А.С. Пушкина занимает историческая тема. Соотнесите произведения А.С. Пушкина и исторических деятелей, которые являются их героями.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82653" w:rsidRPr="008301C2" w:rsidSect="00282653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lastRenderedPageBreak/>
        <w:t>А) «Медный всадник»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«Борис Годунов»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В) «Капитанская дочка»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Г) «Полтава»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lastRenderedPageBreak/>
        <w:t xml:space="preserve">А) Петр </w:t>
      </w:r>
      <w:r w:rsidRPr="008301C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 xml:space="preserve">Б) Карл </w:t>
      </w:r>
      <w:r w:rsidRPr="008301C2">
        <w:rPr>
          <w:rFonts w:ascii="Times New Roman" w:hAnsi="Times New Roman" w:cs="Times New Roman"/>
          <w:sz w:val="24"/>
          <w:szCs w:val="24"/>
          <w:lang w:val="en-US"/>
        </w:rPr>
        <w:t>XII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В) Григорий Отрепьев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Г) Емельян Пугачев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82653" w:rsidRPr="008301C2" w:rsidSect="00282653">
          <w:type w:val="continuous"/>
          <w:pgSz w:w="16838" w:h="11906" w:orient="landscape"/>
          <w:pgMar w:top="850" w:right="1134" w:bottom="1701" w:left="1134" w:header="709" w:footer="709" w:gutter="0"/>
          <w:cols w:num="2" w:space="708"/>
          <w:docGrid w:linePitch="360"/>
        </w:sectPr>
      </w:pPr>
    </w:p>
    <w:p w:rsidR="00282653" w:rsidRPr="008301C2" w:rsidRDefault="00282653" w:rsidP="004A288D">
      <w:pPr>
        <w:pStyle w:val="a5"/>
        <w:numPr>
          <w:ilvl w:val="0"/>
          <w:numId w:val="1"/>
        </w:numPr>
        <w:spacing w:after="0" w:line="240" w:lineRule="auto"/>
        <w:ind w:left="-993" w:firstLine="0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lastRenderedPageBreak/>
        <w:t xml:space="preserve">Собирая материал для «Истории Пугачева» и повести «Капитанская дочка», </w:t>
      </w:r>
    </w:p>
    <w:p w:rsidR="00282653" w:rsidRPr="008301C2" w:rsidRDefault="00282653" w:rsidP="00282653">
      <w:pPr>
        <w:pStyle w:val="a5"/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А.С. Пушкин побывал в местах Пугачевского бунта. Исключите из списка те названия населенных пунктов, которые поэт не посещал с этой целью.</w:t>
      </w:r>
    </w:p>
    <w:p w:rsidR="00282653" w:rsidRPr="008301C2" w:rsidRDefault="00282653" w:rsidP="00282653">
      <w:pPr>
        <w:pStyle w:val="a5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pStyle w:val="a5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  <w:sectPr w:rsidR="00282653" w:rsidRPr="008301C2" w:rsidSect="00282653">
          <w:type w:val="continuous"/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:rsidR="00282653" w:rsidRPr="008301C2" w:rsidRDefault="00282653" w:rsidP="00282653">
      <w:pPr>
        <w:pStyle w:val="a5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lastRenderedPageBreak/>
        <w:t>А) Нижний Новгород</w:t>
      </w:r>
    </w:p>
    <w:p w:rsidR="00282653" w:rsidRPr="008301C2" w:rsidRDefault="00282653" w:rsidP="00282653">
      <w:pPr>
        <w:pStyle w:val="a5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Пенза</w:t>
      </w:r>
    </w:p>
    <w:p w:rsidR="00282653" w:rsidRPr="008301C2" w:rsidRDefault="00282653" w:rsidP="00282653">
      <w:pPr>
        <w:pStyle w:val="a5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В) Казань</w:t>
      </w:r>
    </w:p>
    <w:p w:rsidR="00282653" w:rsidRPr="008301C2" w:rsidRDefault="00282653" w:rsidP="00282653">
      <w:pPr>
        <w:pStyle w:val="a5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lastRenderedPageBreak/>
        <w:t>Г) Симбирск</w:t>
      </w:r>
    </w:p>
    <w:p w:rsidR="00282653" w:rsidRPr="008301C2" w:rsidRDefault="00282653" w:rsidP="00282653">
      <w:pPr>
        <w:pStyle w:val="a5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Д) Владимир</w:t>
      </w:r>
    </w:p>
    <w:p w:rsidR="00282653" w:rsidRPr="008301C2" w:rsidRDefault="00282653" w:rsidP="00282653">
      <w:pPr>
        <w:pStyle w:val="a5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  <w:sectPr w:rsidR="00282653" w:rsidRPr="008301C2" w:rsidSect="00282653">
          <w:type w:val="continuous"/>
          <w:pgSz w:w="16838" w:h="11906" w:orient="landscape"/>
          <w:pgMar w:top="850" w:right="1134" w:bottom="1701" w:left="1134" w:header="709" w:footer="709" w:gutter="0"/>
          <w:cols w:num="2" w:space="708"/>
          <w:docGrid w:linePitch="360"/>
        </w:sectPr>
      </w:pPr>
    </w:p>
    <w:p w:rsidR="00282653" w:rsidRPr="008301C2" w:rsidRDefault="00282653" w:rsidP="004A288D">
      <w:pPr>
        <w:pStyle w:val="a5"/>
        <w:numPr>
          <w:ilvl w:val="0"/>
          <w:numId w:val="1"/>
        </w:num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lastRenderedPageBreak/>
        <w:t>Узнайте слово по его лексическому значению.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А) Слуга, ухаживающий за верховой лошадью своего господина.-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Безрассудно тратить деньги на развлечения и удовольствия.-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 xml:space="preserve">В) В </w:t>
      </w:r>
      <w:r w:rsidRPr="008301C2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8301C2">
        <w:rPr>
          <w:rFonts w:ascii="Times New Roman" w:hAnsi="Times New Roman" w:cs="Times New Roman"/>
          <w:sz w:val="24"/>
          <w:szCs w:val="24"/>
        </w:rPr>
        <w:t xml:space="preserve"> веке монета в две копейки.-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Г) Лицо младшего командного состава в казачьих войсках царской армии.-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Д) Человек, достигший большой власти вследствие близости к царю или царице.-</w:t>
      </w:r>
    </w:p>
    <w:p w:rsidR="00282653" w:rsidRPr="008301C2" w:rsidRDefault="00282653" w:rsidP="004A288D">
      <w:pPr>
        <w:pStyle w:val="a5"/>
        <w:numPr>
          <w:ilvl w:val="0"/>
          <w:numId w:val="1"/>
        </w:numPr>
        <w:spacing w:after="0" w:line="240" w:lineRule="auto"/>
        <w:ind w:left="-851" w:hanging="11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связи с чем они появляются?</w:t>
      </w:r>
    </w:p>
    <w:p w:rsidR="00282653" w:rsidRPr="008301C2" w:rsidRDefault="00282653" w:rsidP="00282653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А) «Прощай, Петр. Служи верно, кому присягнешь; слушайся начальников; за их лаской не гоняйся; на службу не напрашивайся; от службы не отговаривайся; и помни пословицу: береги платье снову, а честь смолоду».</w:t>
      </w:r>
    </w:p>
    <w:p w:rsidR="00282653" w:rsidRPr="008301C2" w:rsidRDefault="00282653" w:rsidP="00282653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С неспокойной совестию и с безмолвным раскаянием выехал я из Симбирска…Я не мог не признаться в душе, что поведение мое в Симбирском трактире было глупо, и чувствовал себя виноватым…</w:t>
      </w:r>
    </w:p>
    <w:p w:rsidR="00282653" w:rsidRPr="008301C2" w:rsidRDefault="00282653" w:rsidP="004A288D">
      <w:pPr>
        <w:pStyle w:val="a5"/>
        <w:numPr>
          <w:ilvl w:val="0"/>
          <w:numId w:val="1"/>
        </w:numPr>
        <w:spacing w:after="0" w:line="240" w:lineRule="auto"/>
        <w:ind w:left="-993" w:firstLine="0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Соотнесите этапы становления души и характера главного героя повести А.С. Пушкина «Капитанская дочка» Петра Гринева с событиями, которыми эти этапы обозначены.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82653" w:rsidRPr="008301C2" w:rsidSect="00282653">
          <w:type w:val="continuous"/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lastRenderedPageBreak/>
        <w:t>А) легкомыслие, своеволие, сменившееся стыдом и раскаянием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сострадание, милосердие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lastRenderedPageBreak/>
        <w:t>В) симпатия к простым добрым людям, занятия литературой, любовь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lastRenderedPageBreak/>
        <w:t>Г) готовность на подвиг или на смерть, соприкосновение с личностью Пугачева, невольная симпатия к широте его души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 xml:space="preserve">Д) сила характера, нравственная стойкость, умение не терять бодрости духа и надежды 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А) окончание войны, арест и помилование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встреча с Зуриным в трактире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В) встреча с вожатым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Г) жизнь в Белогорской крепости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Д) грозные события, связанные с крестьянским восстанием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82653" w:rsidRPr="008301C2" w:rsidSect="00282653">
          <w:type w:val="continuous"/>
          <w:pgSz w:w="16838" w:h="11906" w:orient="landscape"/>
          <w:pgMar w:top="850" w:right="1134" w:bottom="1701" w:left="1134" w:header="709" w:footer="709" w:gutter="0"/>
          <w:cols w:num="2" w:space="708"/>
          <w:docGrid w:linePitch="360"/>
        </w:sect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4A288D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Чьи портретные характеристики приведены ниже? Соотнесите их с произведениями А.С. Пушкина, из которых они взяты.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А) …он был лет сорока, росту среднего, худощав и широкоплеч. В черной бороде его показывалась проседь; живые большие глаза так и бегали. Лицо его имело выражение довольно приятное, но плутовское. Волоса были обстрижены в кружок; на нем был оборванный армяк и татарские шаровары-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C2">
        <w:rPr>
          <w:rFonts w:ascii="Times New Roman" w:hAnsi="Times New Roman" w:cs="Times New Roman"/>
          <w:sz w:val="24"/>
          <w:szCs w:val="24"/>
        </w:rPr>
        <w:t xml:space="preserve">Б) </w:t>
      </w:r>
      <w:r w:rsidRPr="008301C2">
        <w:rPr>
          <w:rFonts w:ascii="Times New Roman" w:eastAsia="Times New Roman" w:hAnsi="Times New Roman" w:cs="Times New Roman"/>
          <w:sz w:val="24"/>
          <w:szCs w:val="24"/>
          <w:lang w:eastAsia="ru-RU"/>
        </w:rPr>
        <w:t>Он  был  сорока  лет  от  роду,  росту среднего, смугл и худощав; волосы имел темно-русые, бороду черную, небольшую и клином. Верхний зуб был вышибен еще в ребячестве, в кулачном бою.-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301C2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«История Пугачевского бунта»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«Капитанская дочка»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8301C2" w:rsidRDefault="00282653" w:rsidP="004A288D">
      <w:pPr>
        <w:pStyle w:val="HTML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теме посвящено стихотворение А.С. Пушкина «19 октября»?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2653" w:rsidRPr="008301C2" w:rsidSect="00282653">
          <w:type w:val="continuous"/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теме любви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теме дружбы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теме свободы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теме  поэта и поэзии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2653" w:rsidRPr="008301C2" w:rsidSect="00282653">
          <w:type w:val="continuous"/>
          <w:pgSz w:w="16838" w:h="11906" w:orient="landscape"/>
          <w:pgMar w:top="850" w:right="1134" w:bottom="1701" w:left="1134" w:header="709" w:footer="709" w:gutter="0"/>
          <w:cols w:num="2" w:space="708"/>
          <w:docGrid w:linePitch="360"/>
        </w:sect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8301C2" w:rsidRDefault="00282653" w:rsidP="004A288D">
      <w:pPr>
        <w:pStyle w:val="HTML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стихотворения А.С. Пушкина «Туча»  выпишите изобразительно-выразительные средства и назовите их.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8301C2" w:rsidRDefault="00282653" w:rsidP="004A288D">
      <w:pPr>
        <w:pStyle w:val="HTML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стихотворным размером написано стихотворение А.С. Пушкина «19 октября», отрывок из которого приведен ниже?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282653" w:rsidRPr="008301C2" w:rsidSect="00282653">
          <w:type w:val="continuous"/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Друзья мои, прекрасен наш союз!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Он, как душа, неразделим и вечен —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Неколебим, свободен и беспечен,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Срастался он под сенью дружных муз.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Куда бы нас ни бросила судьбина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счастие куда б ни повело,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Всё те же мы: нам целый мир чужбина;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Отечество нам Царское Село.</w:t>
      </w: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8301C2" w:rsidRDefault="00282653" w:rsidP="00282653">
      <w:pPr>
        <w:pStyle w:val="HTML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2653" w:rsidRPr="008301C2" w:rsidSect="00282653">
          <w:type w:val="continuous"/>
          <w:pgSz w:w="16838" w:h="11906" w:orient="landscape"/>
          <w:pgMar w:top="851" w:right="851" w:bottom="851" w:left="851" w:header="709" w:footer="709" w:gutter="0"/>
          <w:cols w:num="2" w:space="708"/>
          <w:docGrid w:linePitch="360"/>
        </w:sectPr>
      </w:pPr>
    </w:p>
    <w:p w:rsidR="00282653" w:rsidRPr="008301C2" w:rsidRDefault="00282653" w:rsidP="004A288D">
      <w:pPr>
        <w:pStyle w:val="HTML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Кто и в связи с чем рассказывает в повести калмыцкую сказку? Каков ее иносказательный смысл? Какую роль она играет в повести? Как характеризует рассказчика и слушателя? Дайте развернутый </w:t>
      </w:r>
    </w:p>
    <w:p w:rsidR="00282653" w:rsidRPr="008301C2" w:rsidRDefault="00282653" w:rsidP="00282653">
      <w:pPr>
        <w:pStyle w:val="HTML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</w:p>
    <w:p w:rsidR="00282653" w:rsidRPr="008301C2" w:rsidRDefault="00282653" w:rsidP="00282653">
      <w:pPr>
        <w:pStyle w:val="HTML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8301C2" w:rsidRDefault="00282653" w:rsidP="00282653">
      <w:pPr>
        <w:pStyle w:val="HTML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8301C2" w:rsidRDefault="00282653" w:rsidP="00282653">
      <w:pPr>
        <w:pStyle w:val="HTML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653" w:rsidRPr="00FF6271" w:rsidRDefault="00282653" w:rsidP="002826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6271">
        <w:rPr>
          <w:rFonts w:ascii="Times New Roman" w:hAnsi="Times New Roman" w:cs="Times New Roman"/>
          <w:b/>
          <w:sz w:val="24"/>
          <w:szCs w:val="24"/>
        </w:rPr>
        <w:t>Контрольная работа по творчеству А.С. Пушкина.</w:t>
      </w:r>
    </w:p>
    <w:p w:rsidR="00282653" w:rsidRPr="008301C2" w:rsidRDefault="00282653" w:rsidP="002826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8 класс</w:t>
      </w:r>
    </w:p>
    <w:p w:rsidR="00282653" w:rsidRPr="008301C2" w:rsidRDefault="00282653" w:rsidP="002826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Вариант 2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1.</w:t>
      </w:r>
      <w:r w:rsidRPr="008301C2">
        <w:rPr>
          <w:rFonts w:ascii="Times New Roman" w:hAnsi="Times New Roman" w:cs="Times New Roman"/>
          <w:sz w:val="24"/>
          <w:szCs w:val="24"/>
        </w:rPr>
        <w:tab/>
        <w:t>А.С. Пушкин является автором многих художественных произведений на историческую тему.  Соотнесите исторические события с произведениями, которые им посвящены: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82653" w:rsidRPr="008301C2" w:rsidSect="00282653">
          <w:type w:val="continuous"/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lastRenderedPageBreak/>
        <w:t>А) война со шведами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Смутное время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В) событие Древней Руси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Г) восстание Пугачева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lastRenderedPageBreak/>
        <w:t>А) «Борис Годунов»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«Песнь о Вещем Олеге»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В) «Капитанская дочка»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Г) «Полтава»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82653" w:rsidRPr="008301C2" w:rsidSect="00282653">
          <w:type w:val="continuous"/>
          <w:pgSz w:w="16838" w:h="11906" w:orient="landscape"/>
          <w:pgMar w:top="851" w:right="851" w:bottom="851" w:left="851" w:header="709" w:footer="709" w:gutter="0"/>
          <w:cols w:num="2" w:space="708"/>
          <w:docGrid w:linePitch="360"/>
        </w:sect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2.</w:t>
      </w:r>
      <w:r w:rsidRPr="008301C2">
        <w:rPr>
          <w:rFonts w:ascii="Times New Roman" w:hAnsi="Times New Roman" w:cs="Times New Roman"/>
          <w:sz w:val="24"/>
          <w:szCs w:val="24"/>
        </w:rPr>
        <w:tab/>
        <w:t>Каким образом соотносятся в повести «Капитанская дочка» образы Гринева и Швабрина? Соотнесите характеристики с персонажами, которым они принадлежат: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82653" w:rsidRPr="008301C2" w:rsidSect="00282653">
          <w:type w:val="continuous"/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lastRenderedPageBreak/>
        <w:t>А) честный, обладающий чувством собственного достоинства, великодушный, благородный, незлопамятный, способный любить.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бесчестный, подлый, злопамятный, мстительный, способный на низости, жестокий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А) Гринев</w:t>
      </w:r>
    </w:p>
    <w:p w:rsidR="00282653" w:rsidRPr="008301C2" w:rsidRDefault="004A288D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82653" w:rsidRPr="008301C2" w:rsidSect="00282653">
          <w:type w:val="continuous"/>
          <w:pgSz w:w="16838" w:h="11906" w:orient="landscape"/>
          <w:pgMar w:top="851" w:right="851" w:bottom="851" w:left="851" w:header="709" w:footer="709" w:gutter="0"/>
          <w:cols w:num="2" w:space="708"/>
          <w:docGrid w:linePitch="360"/>
        </w:sectPr>
      </w:pPr>
      <w:r w:rsidRPr="008301C2">
        <w:rPr>
          <w:rFonts w:ascii="Times New Roman" w:hAnsi="Times New Roman" w:cs="Times New Roman"/>
          <w:sz w:val="24"/>
          <w:szCs w:val="24"/>
        </w:rPr>
        <w:t>Б) Швабрин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3.</w:t>
      </w:r>
      <w:r w:rsidRPr="008301C2">
        <w:rPr>
          <w:rFonts w:ascii="Times New Roman" w:hAnsi="Times New Roman" w:cs="Times New Roman"/>
          <w:sz w:val="24"/>
          <w:szCs w:val="24"/>
        </w:rPr>
        <w:tab/>
        <w:t>Узнайте слово по его лексическому значению.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А) Слуга, приставленный к мальчику в дворянской семье.-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Гуляка, шалопай, бездельник (разг., устар.).-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В) Старинная русская монета, равная трем копейкам.-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Г) Военнослужащий, состарившийся на службе (устар.).-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Д) Заступник, защитник.-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4.</w:t>
      </w:r>
      <w:r w:rsidRPr="008301C2">
        <w:rPr>
          <w:rFonts w:ascii="Times New Roman" w:hAnsi="Times New Roman" w:cs="Times New Roman"/>
          <w:sz w:val="24"/>
          <w:szCs w:val="24"/>
        </w:rPr>
        <w:tab/>
        <w:t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связи с чем они появляются?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А) «…рано начинаешь гулять. … Человек пьющий ни на что не годен…».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Жизнь моя сделалась мне несносна. Я впал в мрачную задумчивость, которую питали одиночество и бездействие. Любовь моя разгоралась в уединении и час от часу становилась мне тягостнее. Я потерял охоту к чтению и словесности. Дух мой упал. Я боялся или сойти с ума или удариться в распутство.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5.</w:t>
      </w:r>
      <w:r w:rsidRPr="008301C2">
        <w:rPr>
          <w:rFonts w:ascii="Times New Roman" w:hAnsi="Times New Roman" w:cs="Times New Roman"/>
          <w:sz w:val="24"/>
          <w:szCs w:val="24"/>
        </w:rPr>
        <w:tab/>
        <w:t>Соотнесите высказывания Маши Мироновой, произнесенные ею в разные моменты ее жизни, с качествами, о которых эти реплики свидетельствуют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А) «я не выйду за тебя без благословения твоих родителей. Без их благословения не будет тебе счастия. Покоримся воле божией. Коли найдешь себе суженую, коли полюбишь другую — Бог с тобою, Петр Андреич; а я за вас обоих…»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Он для одной меня подвергался всему, что постигло его. И если он не оправдался перед судом, то разве потому только, что не хотел запутать меня.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А) вера в любимого человека, в его благородство и силу его чувств, решительность и смелость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сила любви, отсутствие эгоизма и гордости, смирение, желание, чтобы любимый человек был счастлив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6.</w:t>
      </w:r>
      <w:r w:rsidRPr="008301C2">
        <w:rPr>
          <w:rFonts w:ascii="Times New Roman" w:hAnsi="Times New Roman" w:cs="Times New Roman"/>
          <w:sz w:val="24"/>
          <w:szCs w:val="24"/>
        </w:rPr>
        <w:tab/>
        <w:t xml:space="preserve">Чья портретная характеристика приведена ниже? 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 xml:space="preserve"> …сидел в креслах на крыльце комендантского дома. На нем был красный казацкий кафтан, обшитый галунами. Высокая соболья шапка с золотыми кистями была надвинута на его сверкающие глаза.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А) Хлопуша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Швабрин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В) Пугачев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7.</w:t>
      </w:r>
      <w:r w:rsidRPr="008301C2">
        <w:rPr>
          <w:rFonts w:ascii="Times New Roman" w:hAnsi="Times New Roman" w:cs="Times New Roman"/>
          <w:sz w:val="24"/>
          <w:szCs w:val="24"/>
        </w:rPr>
        <w:tab/>
        <w:t>Какой теме посвящено стихотворение А.С. Пушкина «К ***» («Я помню чудное мгновенье»)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А) теме любви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Б) теме дружбы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В) теме свободы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Г) теме  поэта и поэзии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8.</w:t>
      </w:r>
      <w:r w:rsidRPr="008301C2">
        <w:rPr>
          <w:rFonts w:ascii="Times New Roman" w:hAnsi="Times New Roman" w:cs="Times New Roman"/>
          <w:sz w:val="24"/>
          <w:szCs w:val="24"/>
        </w:rPr>
        <w:tab/>
        <w:t>Из стихотворения А.С. Пушкина «Туча» выпишите изобразительно-выразительные средства и назовите их.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9.</w:t>
      </w:r>
      <w:r w:rsidRPr="008301C2">
        <w:rPr>
          <w:rFonts w:ascii="Times New Roman" w:hAnsi="Times New Roman" w:cs="Times New Roman"/>
          <w:sz w:val="24"/>
          <w:szCs w:val="24"/>
        </w:rPr>
        <w:tab/>
        <w:t>Каким стихотворным размером написано стихотворение А.С. Пушкина «19 октября», отрывок из которого приведен ниже?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01C2">
        <w:rPr>
          <w:rFonts w:ascii="Times New Roman" w:hAnsi="Times New Roman" w:cs="Times New Roman"/>
          <w:i/>
          <w:sz w:val="24"/>
          <w:szCs w:val="24"/>
        </w:rPr>
        <w:t>Друзья мои, прекрасен наш союз!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01C2">
        <w:rPr>
          <w:rFonts w:ascii="Times New Roman" w:hAnsi="Times New Roman" w:cs="Times New Roman"/>
          <w:i/>
          <w:sz w:val="24"/>
          <w:szCs w:val="24"/>
        </w:rPr>
        <w:t>Он, как душа, неразделим и вечен —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01C2">
        <w:rPr>
          <w:rFonts w:ascii="Times New Roman" w:hAnsi="Times New Roman" w:cs="Times New Roman"/>
          <w:i/>
          <w:sz w:val="24"/>
          <w:szCs w:val="24"/>
        </w:rPr>
        <w:t>Неколебим, свободен и беспечен,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01C2">
        <w:rPr>
          <w:rFonts w:ascii="Times New Roman" w:hAnsi="Times New Roman" w:cs="Times New Roman"/>
          <w:i/>
          <w:sz w:val="24"/>
          <w:szCs w:val="24"/>
        </w:rPr>
        <w:t>Срастался он под сенью дружных муз.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01C2">
        <w:rPr>
          <w:rFonts w:ascii="Times New Roman" w:hAnsi="Times New Roman" w:cs="Times New Roman"/>
          <w:i/>
          <w:sz w:val="24"/>
          <w:szCs w:val="24"/>
        </w:rPr>
        <w:t>Куда бы нас ни бросила судьбина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01C2">
        <w:rPr>
          <w:rFonts w:ascii="Times New Roman" w:hAnsi="Times New Roman" w:cs="Times New Roman"/>
          <w:i/>
          <w:sz w:val="24"/>
          <w:szCs w:val="24"/>
        </w:rPr>
        <w:t>И счастие куда б ни повело,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01C2">
        <w:rPr>
          <w:rFonts w:ascii="Times New Roman" w:hAnsi="Times New Roman" w:cs="Times New Roman"/>
          <w:i/>
          <w:sz w:val="24"/>
          <w:szCs w:val="24"/>
        </w:rPr>
        <w:t>Всё те же мы: нам целый мир чужбина;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01C2">
        <w:rPr>
          <w:rFonts w:ascii="Times New Roman" w:hAnsi="Times New Roman" w:cs="Times New Roman"/>
          <w:i/>
          <w:sz w:val="24"/>
          <w:szCs w:val="24"/>
        </w:rPr>
        <w:t>Отечество нам Царское Село.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t>10.Вспомните, какой пословицей начинается повесть А.С. Пушкина «Капитанская дочка». Что хотел сказать ею автор? Какова тема и идея «Капитанской дочки»? Дайте развернутый ответ.</w:t>
      </w: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Default="00282653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271" w:rsidRDefault="00FF6271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6271" w:rsidRPr="008301C2" w:rsidRDefault="00FF6271" w:rsidP="00282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4A28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1C2">
        <w:rPr>
          <w:rFonts w:ascii="Times New Roman" w:hAnsi="Times New Roman" w:cs="Times New Roman"/>
          <w:sz w:val="24"/>
          <w:szCs w:val="24"/>
        </w:rPr>
        <w:lastRenderedPageBreak/>
        <w:t>Ответы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282653" w:rsidRPr="008301C2" w:rsidTr="00282653">
        <w:tc>
          <w:tcPr>
            <w:tcW w:w="5210" w:type="dxa"/>
          </w:tcPr>
          <w:p w:rsidR="00282653" w:rsidRPr="008301C2" w:rsidRDefault="00282653" w:rsidP="00282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5210" w:type="dxa"/>
          </w:tcPr>
          <w:p w:rsidR="00282653" w:rsidRPr="008301C2" w:rsidRDefault="00282653" w:rsidP="00282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282653" w:rsidRPr="008301C2" w:rsidTr="00282653">
        <w:tc>
          <w:tcPr>
            <w:tcW w:w="5210" w:type="dxa"/>
          </w:tcPr>
          <w:p w:rsidR="00282653" w:rsidRPr="008301C2" w:rsidRDefault="00282653" w:rsidP="004A288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До 4 баллов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А – А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Б – 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В – Г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Г – Б</w:t>
            </w:r>
          </w:p>
        </w:tc>
        <w:tc>
          <w:tcPr>
            <w:tcW w:w="5210" w:type="dxa"/>
          </w:tcPr>
          <w:p w:rsidR="00282653" w:rsidRPr="008301C2" w:rsidRDefault="00282653" w:rsidP="004A288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До 4 баллов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А – Г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Б – А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В – Б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Г – В</w:t>
            </w:r>
          </w:p>
        </w:tc>
      </w:tr>
      <w:tr w:rsidR="00282653" w:rsidRPr="008301C2" w:rsidTr="00282653">
        <w:tc>
          <w:tcPr>
            <w:tcW w:w="5210" w:type="dxa"/>
          </w:tcPr>
          <w:p w:rsidR="00282653" w:rsidRPr="008301C2" w:rsidRDefault="00282653" w:rsidP="004A288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До 2 баллов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Б, Д</w:t>
            </w:r>
          </w:p>
        </w:tc>
        <w:tc>
          <w:tcPr>
            <w:tcW w:w="5210" w:type="dxa"/>
          </w:tcPr>
          <w:p w:rsidR="00282653" w:rsidRPr="008301C2" w:rsidRDefault="00282653" w:rsidP="004A288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До 3 баллов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Противопоставлены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А – А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 xml:space="preserve">Б – Б </w:t>
            </w:r>
          </w:p>
        </w:tc>
      </w:tr>
      <w:tr w:rsidR="00282653" w:rsidRPr="008301C2" w:rsidTr="00282653">
        <w:tc>
          <w:tcPr>
            <w:tcW w:w="5210" w:type="dxa"/>
          </w:tcPr>
          <w:p w:rsidR="00282653" w:rsidRPr="008301C2" w:rsidRDefault="00282653" w:rsidP="004A288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А- стремянный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Б- мотать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В – грош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Г – урядник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 xml:space="preserve">Д – временщик </w:t>
            </w:r>
          </w:p>
        </w:tc>
        <w:tc>
          <w:tcPr>
            <w:tcW w:w="5210" w:type="dxa"/>
          </w:tcPr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ab/>
              <w:t>До 5 баллов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 xml:space="preserve">А – дядька 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 xml:space="preserve">Б – шаматон 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В – алтын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Г – инвалид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Д – ходатай</w:t>
            </w:r>
          </w:p>
        </w:tc>
      </w:tr>
      <w:tr w:rsidR="00282653" w:rsidRPr="008301C2" w:rsidTr="00282653">
        <w:tc>
          <w:tcPr>
            <w:tcW w:w="5210" w:type="dxa"/>
          </w:tcPr>
          <w:p w:rsidR="00282653" w:rsidRPr="008301C2" w:rsidRDefault="00282653" w:rsidP="004A288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До 4 баллов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А – отец Петра Гринева Андрей Петрович Гринев, когда провожает сына на службу.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 xml:space="preserve">Б – Пётр Гринев после проигрыша Зурину в трактире </w:t>
            </w:r>
          </w:p>
        </w:tc>
        <w:tc>
          <w:tcPr>
            <w:tcW w:w="5210" w:type="dxa"/>
          </w:tcPr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ab/>
              <w:t>До 4 баллов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А – Савельич после случая в симбирском трактире.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Б – Пётр Гринев после отказа отца в благословении на брак с Машей Мироновой.</w:t>
            </w:r>
          </w:p>
        </w:tc>
      </w:tr>
      <w:tr w:rsidR="00282653" w:rsidRPr="008301C2" w:rsidTr="00282653">
        <w:tc>
          <w:tcPr>
            <w:tcW w:w="5210" w:type="dxa"/>
          </w:tcPr>
          <w:p w:rsidR="00282653" w:rsidRPr="008301C2" w:rsidRDefault="00282653" w:rsidP="004A288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А – Б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Б – 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В – Г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Г – Д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 xml:space="preserve">Д – А </w:t>
            </w:r>
          </w:p>
        </w:tc>
        <w:tc>
          <w:tcPr>
            <w:tcW w:w="5210" w:type="dxa"/>
          </w:tcPr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ab/>
              <w:t>2 балла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А – Б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Б – А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653" w:rsidRPr="008301C2" w:rsidTr="00282653">
        <w:tc>
          <w:tcPr>
            <w:tcW w:w="5210" w:type="dxa"/>
          </w:tcPr>
          <w:p w:rsidR="00282653" w:rsidRPr="008301C2" w:rsidRDefault="00282653" w:rsidP="004A288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До 3 баллов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Е. Пугачев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А – Б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 xml:space="preserve">Б – А </w:t>
            </w:r>
          </w:p>
        </w:tc>
        <w:tc>
          <w:tcPr>
            <w:tcW w:w="5210" w:type="dxa"/>
          </w:tcPr>
          <w:p w:rsidR="00282653" w:rsidRPr="008301C2" w:rsidRDefault="00282653" w:rsidP="004A288D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653" w:rsidRPr="008301C2" w:rsidTr="00282653">
        <w:tc>
          <w:tcPr>
            <w:tcW w:w="5210" w:type="dxa"/>
          </w:tcPr>
          <w:p w:rsidR="00282653" w:rsidRPr="008301C2" w:rsidRDefault="00282653" w:rsidP="004A288D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5210" w:type="dxa"/>
          </w:tcPr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ab/>
              <w:t>1 балл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</w:tr>
      <w:tr w:rsidR="00282653" w:rsidRPr="008301C2" w:rsidTr="00282653">
        <w:tc>
          <w:tcPr>
            <w:tcW w:w="5210" w:type="dxa"/>
          </w:tcPr>
          <w:p w:rsidR="00282653" w:rsidRPr="008301C2" w:rsidRDefault="00282653" w:rsidP="004A288D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5 баллов</w:t>
            </w:r>
          </w:p>
        </w:tc>
        <w:tc>
          <w:tcPr>
            <w:tcW w:w="5210" w:type="dxa"/>
          </w:tcPr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ab/>
              <w:t>До 5 баллов</w:t>
            </w:r>
          </w:p>
        </w:tc>
      </w:tr>
      <w:tr w:rsidR="00282653" w:rsidRPr="008301C2" w:rsidTr="00282653">
        <w:tc>
          <w:tcPr>
            <w:tcW w:w="5210" w:type="dxa"/>
          </w:tcPr>
          <w:p w:rsidR="00282653" w:rsidRPr="008301C2" w:rsidRDefault="00282653" w:rsidP="004A288D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Ямб</w:t>
            </w:r>
          </w:p>
        </w:tc>
        <w:tc>
          <w:tcPr>
            <w:tcW w:w="5210" w:type="dxa"/>
          </w:tcPr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ab/>
              <w:t>1 балл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Ямб</w:t>
            </w:r>
          </w:p>
        </w:tc>
      </w:tr>
      <w:tr w:rsidR="00282653" w:rsidRPr="008301C2" w:rsidTr="00282653">
        <w:tc>
          <w:tcPr>
            <w:tcW w:w="5210" w:type="dxa"/>
          </w:tcPr>
          <w:p w:rsidR="00282653" w:rsidRPr="008301C2" w:rsidRDefault="00282653" w:rsidP="004A288D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 xml:space="preserve"> До 10 баллов</w:t>
            </w:r>
          </w:p>
        </w:tc>
        <w:tc>
          <w:tcPr>
            <w:tcW w:w="5210" w:type="dxa"/>
          </w:tcPr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До 8 баллов</w:t>
            </w:r>
          </w:p>
        </w:tc>
      </w:tr>
      <w:tr w:rsidR="00282653" w:rsidRPr="008301C2" w:rsidTr="00282653">
        <w:tc>
          <w:tcPr>
            <w:tcW w:w="5210" w:type="dxa"/>
          </w:tcPr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40 – 36 баллов – «5»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35 – 30 баллов – «4»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29 – 20 баллов – «3»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Менее 20 баллов – «2»</w:t>
            </w:r>
          </w:p>
        </w:tc>
        <w:tc>
          <w:tcPr>
            <w:tcW w:w="5210" w:type="dxa"/>
          </w:tcPr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34 – 31 балл – «5»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30 – 26 баллов – «4»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25 – 17 баллов – «3»</w:t>
            </w:r>
          </w:p>
          <w:p w:rsidR="00282653" w:rsidRPr="008301C2" w:rsidRDefault="00282653" w:rsidP="00282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1C2">
              <w:rPr>
                <w:rFonts w:ascii="Times New Roman" w:hAnsi="Times New Roman" w:cs="Times New Roman"/>
                <w:sz w:val="24"/>
                <w:szCs w:val="24"/>
              </w:rPr>
              <w:t>Менее 17 баллов – «2»</w:t>
            </w:r>
          </w:p>
        </w:tc>
      </w:tr>
    </w:tbl>
    <w:p w:rsidR="00282653" w:rsidRPr="008301C2" w:rsidRDefault="00282653" w:rsidP="002826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2653" w:rsidRPr="008301C2" w:rsidRDefault="00282653" w:rsidP="002826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Итоговая контрольная работа</w:t>
      </w:r>
    </w:p>
    <w:p w:rsidR="00282653" w:rsidRPr="008301C2" w:rsidRDefault="00282653" w:rsidP="002826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литературе в форме тестирования</w:t>
      </w:r>
    </w:p>
    <w:p w:rsidR="00282653" w:rsidRPr="008301C2" w:rsidRDefault="00282653" w:rsidP="002826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Вариант 1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Блок 1. (А). Задание с выбором ответа.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А1. Годы жизни Н.М.Карамзина: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1799 - 1837;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1766 - 1826;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1828 - 1910.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А2. Какой эпиграф предшествовал произведению А.С.Пушкина «Капитанская дочка»?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Вкушая, вкусих мало мёда, и се аз умираю;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На зеркало неча пенять, коли рожа крива;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Береги честь смолоду.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А3. В произведении Н.В.Гоголя «Ревизор» главным героем, наказывающим пороки и утверждающим положительные идеалы, является: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ревизор;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lastRenderedPageBreak/>
        <w:t>б) Городничий;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смех.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А4. Хлестаковщина - это: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стремление выдавать себя за персону более важную и значимую, чем это есть на самом деле, ничем не подкреплённое бахвальство;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стремление модно одеваться;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погоня за чинами.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А5. Чем закончилась любовь Ивана Васильевича к Вареньке в рассказе Л.Н.Толстого «После бала»?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свадьбой;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любовь так и сошла на нет;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разводом.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А6. Что пожаловал Петруша Гринёв вожатому (Пугачёву)?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прошлогодний журнал;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трость;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заячий тулуп.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А7. К какому литературному направлению можно отнести произведение М.Ю.Лермонтова «Мцыри»?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романтизм;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реализм;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классицизм.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А8. Определите жанр произведения М.Ю.Лермонтова «Мцыри»: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баллада;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элегия;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поэма-исповедь.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А9. Тема произведения - это: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главная идея;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объект отражения;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композиция.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lastRenderedPageBreak/>
        <w:t>А10. Композиция произведения – это: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тема;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завязка и развязка;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последовательность частей и элементов произведения.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А11. Трагедия как жанр – это: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драматическое произведение, осмеивающее черты или общественные пороки;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драматическое произведение, в основе которого лежит трагический конфликт, приводящий к катастрофическим последствиям;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пьеса с острым конфликтом, допускающим возможность благополучного его разрешения.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А12. Образное средство языка: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кульминация;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эпитет;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зачин.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А13. Какое средство выразительности использует М.Ю.Лермонтов в строках: «И облачко за облачком, // Покинув тайный свой ночлег, // К востоку направляло бег»?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сравнение;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олицетворение;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метонимия.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 xml:space="preserve">А14. Какое средство выразительности использует М.Ю.Лермонтов в строках: «… тоской // Опять моя заныла грудь»?  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сравнение;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эпитет;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метафора.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А15. Какое средство выразительности использует в своём монологе Осип («Ревизор» Н.В.Гоголя): «… и в животе трескотня такая, как будто бы целый полк затрубил в трубы»?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сравнение;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эпитет;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литота.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Блок 2. (Б) Задание с кратким ответом.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Б1. Укажите героя произведения А.С.Пушкина «Капитанская дочка» по данному отрывку: «… жил недорослем, гоняя голубей и играя в чехарду с дворовыми мальчишками. Между тем минуло мне 16 лет. Тут судьба моя переменилась».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 xml:space="preserve">Б2. Какому герою произведения М.Ю.Лермонтова принадлежат эти слова: 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«Ты слушать исповедь мою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Сюда пришёл, благодарю.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Всё лучше перед кем-нибудь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Словами мне облегчить грудь,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Но людям я не делал зла…»?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Б3. Какому герою произведения Н.В.Гоголя «Ревизор» принадлежат эти слова: «Я как будто предчувствовал: сегодня мне всю ночь снились какие-то две необыкновенные крысы. Право, этаких я никогда не видывал: чёрные, неестественной величины!»?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Б4. К кому обращён монолог Мцыри?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Б5. С каким зверем вступил в схватку Мцыри?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Б6. Укажите год рождения А.С.Пушкина.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Б7. Определите стихотворный размер следующих стихотворных строчек, принадлежащих перу А.А.Блока: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«Река раскинулась. Течёт, грустит лениво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И моет берега…».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Б8. Напишите имя императрицы, способствующей счастью Петра Андреевича и Марьи Ивановны («Капитанская дочка» А.С.Пушкина).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 xml:space="preserve">Б9. Какой троп использует М.Ю.Лермонтов в следующей стихотворной строке: «От этих </w:t>
      </w:r>
      <w:r w:rsidRPr="008301C2">
        <w:rPr>
          <w:rFonts w:ascii="Times New Roman" w:hAnsi="Times New Roman"/>
          <w:i/>
          <w:sz w:val="24"/>
          <w:szCs w:val="24"/>
        </w:rPr>
        <w:t>сладостных</w:t>
      </w:r>
      <w:r w:rsidRPr="008301C2">
        <w:rPr>
          <w:rFonts w:ascii="Times New Roman" w:hAnsi="Times New Roman"/>
          <w:sz w:val="24"/>
          <w:szCs w:val="24"/>
        </w:rPr>
        <w:t xml:space="preserve"> имён»?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 xml:space="preserve">Б10. Какой троп использует С.А.Есенин в следующей стихотворной строке: «Стать к преддверьям России, </w:t>
      </w:r>
      <w:r w:rsidRPr="008301C2">
        <w:rPr>
          <w:rFonts w:ascii="Times New Roman" w:hAnsi="Times New Roman"/>
          <w:i/>
          <w:sz w:val="24"/>
          <w:szCs w:val="24"/>
        </w:rPr>
        <w:t>как тень Тамерлана</w:t>
      </w:r>
      <w:r w:rsidRPr="008301C2">
        <w:rPr>
          <w:rFonts w:ascii="Times New Roman" w:hAnsi="Times New Roman"/>
          <w:sz w:val="24"/>
          <w:szCs w:val="24"/>
        </w:rPr>
        <w:t>»?</w:t>
      </w:r>
    </w:p>
    <w:p w:rsidR="004A288D" w:rsidRPr="008301C2" w:rsidRDefault="004A288D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С.Напишите отзыв о произведении, изученном на уроках литературы в 8-ом классе.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FF6271" w:rsidRDefault="00FF6271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FF6271" w:rsidRDefault="00FF6271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lastRenderedPageBreak/>
        <w:t>Вариант 2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Блок 1. (А). Задание с выбором ответа.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А1. Годы жизни А.С.Пушкина: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1799 - 1837;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1766 - 1826;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1828 - 1910.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А2. Какой эпиграф предшествовал произведению Н.В.Гоголя «Ревизор»?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Вкушая, вкусих мало мёда, и се аз умираю;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На зеркало неча пенять, коли рожа крива;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Береги честь смолоду.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А3. Проблема чести возникает в произведении: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«Капитанская дочка»;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«Песнь о вещем Олеге»;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«Ревизор».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А4. Тема рассказа Л.Н.Толстого «После бала»: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повествование о любви Ивана Васильевича;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рассказ о полковнике;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показ николаевской России.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А5. Чем заканчивается комедия Н.В.Гоголя «Ревизор»?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свадьбой;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немой сценой;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отъездом Хлестакова за границу.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А6. Что пожаловал Петруша Гринёв вожатому (Пугачёву)?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заячий тулуп;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трость;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прошлогодний журнал.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А7. К какому литературному направлению можно отнести пьесу Фонвизина «Недоросль»?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романтизм;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реализм;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классицизм.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А8. Определите жанр произведения М.Ю.Лермонтова «Мцыри»: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баллада;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элегия;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поэма-исповедь.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А9. Идея произведения - это: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то, о чём написал автор;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композиция;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главная обобщающая мысль произведения.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А10. Завязка – это: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момент возникновения или обнаружения конфликта;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начало произведения;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первое появление главного героя.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А11. Трагедия как жанр – это: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драматическое произведение, осмеивающее черты или общественные пороки;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драматическое произведение, в основе которого лежит трагический конфликт, приводящий к катастрофическим последствиям;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пьеса с острым конфликтом, допускающим возможность благополучного его разрешения.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А12. Образное средство языка: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кульминация;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зачин;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эпитет.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А13. Какое средство выразительности использует М.Ю.Лермонтов в строках: «… и одна // Лишь тучка кралася за ней»?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олицетворение;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lastRenderedPageBreak/>
        <w:t>б) сравнение;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метонимия.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А14. Какое средство выразительности использует М.Ю.Лермонтов в строках: «Я был чужой // Для них навек, как зверь степной»?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сравнение;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олицетворение;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метонимия.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А15. Какое средство выразительности использует в своём монологе Осип («Ревизор» Н.В.Гоголя): «Наскучило идти – берёшь извозчика и сидишь себе, как барин»?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а) эпитет;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б) сранение;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в) литота.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Блок 2. (Б) Задание с кратким ответом.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Б1. Укажите героя произведения А.С.Пушкина «Капитанская дочка» по данному отрывку: «… он был лет сорока, росту среднего, худощав и широкоплеч. В чёрной бороде его показывалась проседь; живые большие глаза так и бегали».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Б2. Укажите героя произведения А.С.Пушкина «Капитанская дочка» по данному отрывку: «(он) был очень не глуп. Разговор его был остёр и занимателен. Он с большой весёлостью описал мне семейство коменданта, его общество и край…»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Б3. Какому герою произведения Н.В.Гоголя «Ревизор» принадлежат эти слова: «С хорошенькими актрисами знаком… С Пушкиным на дружеской ноге…»?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Б4. Каким стихотворным размером написано произведение М.Ю.Лермонтова «Мцыри»?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Б5. С каким зверем вступил в схватку Мцыри?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Б6. Укажите год рождения М.Ю.Лермонтова.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Б7. Определите стихотворный размер следующих стихотворных строчек, принадлежащих перу А.Т.Твардовского: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lastRenderedPageBreak/>
        <w:t>«На войне, в пыли походной,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В летний зной и в холода…».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>Б8. Напишите имя императрицы, способствующей счастью Петра Андреевича и Марьи Ивановны («Капитанская дочка» А.С.Пушкина).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 xml:space="preserve">Б9. Какой троп использует М.Ю.Лермонтов в следующей стихотворной строке: «И </w:t>
      </w:r>
      <w:r w:rsidRPr="008301C2">
        <w:rPr>
          <w:rFonts w:ascii="Times New Roman" w:hAnsi="Times New Roman"/>
          <w:i/>
          <w:sz w:val="24"/>
          <w:szCs w:val="24"/>
        </w:rPr>
        <w:t>гордый непреклонный</w:t>
      </w:r>
      <w:r w:rsidRPr="008301C2">
        <w:rPr>
          <w:rFonts w:ascii="Times New Roman" w:hAnsi="Times New Roman"/>
          <w:sz w:val="24"/>
          <w:szCs w:val="24"/>
        </w:rPr>
        <w:t xml:space="preserve"> взор»?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  <w:r w:rsidRPr="008301C2">
        <w:rPr>
          <w:rFonts w:ascii="Times New Roman" w:hAnsi="Times New Roman"/>
          <w:sz w:val="24"/>
          <w:szCs w:val="24"/>
        </w:rPr>
        <w:t xml:space="preserve">Б10. Какой троп использует А.А.Блок в следующих стихотворных строках: «Твои мне песни ветровые // </w:t>
      </w:r>
      <w:r w:rsidRPr="008301C2">
        <w:rPr>
          <w:rFonts w:ascii="Times New Roman" w:hAnsi="Times New Roman"/>
          <w:i/>
          <w:sz w:val="24"/>
          <w:szCs w:val="24"/>
        </w:rPr>
        <w:t>Как слёзы первые любви</w:t>
      </w:r>
      <w:r w:rsidRPr="008301C2">
        <w:rPr>
          <w:rFonts w:ascii="Times New Roman" w:hAnsi="Times New Roman"/>
          <w:sz w:val="24"/>
          <w:szCs w:val="24"/>
        </w:rPr>
        <w:t>»?</w:t>
      </w:r>
    </w:p>
    <w:p w:rsidR="00282653" w:rsidRPr="008301C2" w:rsidRDefault="00282653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282653" w:rsidRPr="008301C2" w:rsidRDefault="004A288D" w:rsidP="004A288D">
      <w:pPr>
        <w:pStyle w:val="a8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8301C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С.</w:t>
      </w:r>
      <w:r w:rsidR="00282653" w:rsidRPr="008301C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Напишите отзыв о произведении, изученном на уроках литературы в 8-ом классе.</w:t>
      </w:r>
    </w:p>
    <w:p w:rsidR="004A288D" w:rsidRPr="008301C2" w:rsidRDefault="004A288D" w:rsidP="004A288D">
      <w:pPr>
        <w:pStyle w:val="a8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4A288D" w:rsidRPr="008301C2" w:rsidRDefault="004A288D" w:rsidP="004A288D">
      <w:pPr>
        <w:pStyle w:val="a8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4A288D" w:rsidRPr="008301C2" w:rsidRDefault="004A288D" w:rsidP="004A288D">
      <w:pPr>
        <w:pStyle w:val="a8"/>
        <w:rPr>
          <w:rFonts w:ascii="Times New Roman" w:hAnsi="Times New Roman"/>
          <w:b/>
          <w:sz w:val="24"/>
          <w:szCs w:val="24"/>
        </w:rPr>
      </w:pPr>
      <w:r w:rsidRPr="008301C2">
        <w:rPr>
          <w:rFonts w:ascii="Times New Roman" w:hAnsi="Times New Roman"/>
          <w:b/>
          <w:sz w:val="24"/>
          <w:szCs w:val="24"/>
        </w:rPr>
        <w:t>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Вариант 1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Вариант 2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А1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А2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А4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А6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А7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А8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А9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А10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А11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А12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А13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А14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А15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Б1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Петруша Гринёв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Вожатый (или) Пугачёв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Б2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Мцыри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Швабрин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Б3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Городничему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Хлестакову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Б4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К монаху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Ямбом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lastRenderedPageBreak/>
              <w:t>Б5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С барсом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С барсом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Б6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1799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1814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Б7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ямб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хорей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Б8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 xml:space="preserve">Екатерина </w:t>
            </w:r>
            <w:r w:rsidRPr="008301C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 xml:space="preserve">Екатерина </w:t>
            </w:r>
            <w:r w:rsidRPr="008301C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Б9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Эпитет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Эпитет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Б10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Сравнение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Сравнение</w:t>
            </w:r>
          </w:p>
        </w:tc>
      </w:tr>
    </w:tbl>
    <w:p w:rsidR="004A288D" w:rsidRPr="008301C2" w:rsidRDefault="004A288D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4A288D" w:rsidRPr="008301C2" w:rsidRDefault="004A288D" w:rsidP="004A288D">
      <w:pPr>
        <w:pStyle w:val="a8"/>
        <w:rPr>
          <w:rFonts w:ascii="Times New Roman" w:hAnsi="Times New Roman"/>
          <w:b/>
          <w:sz w:val="24"/>
          <w:szCs w:val="24"/>
        </w:rPr>
      </w:pPr>
      <w:r w:rsidRPr="008301C2">
        <w:rPr>
          <w:rFonts w:ascii="Times New Roman" w:hAnsi="Times New Roman"/>
          <w:b/>
          <w:sz w:val="24"/>
          <w:szCs w:val="24"/>
        </w:rPr>
        <w:t>Шкала перевода набранных баллов в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Процент выполнения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80-100%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21-25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60-79%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16-20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41-59%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11-15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A288D" w:rsidRPr="008301C2" w:rsidTr="004F37C7"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0-40%</w:t>
            </w:r>
          </w:p>
        </w:tc>
        <w:tc>
          <w:tcPr>
            <w:tcW w:w="3190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0-10</w:t>
            </w:r>
          </w:p>
        </w:tc>
        <w:tc>
          <w:tcPr>
            <w:tcW w:w="3191" w:type="dxa"/>
            <w:shd w:val="clear" w:color="auto" w:fill="auto"/>
          </w:tcPr>
          <w:p w:rsidR="004A288D" w:rsidRPr="008301C2" w:rsidRDefault="004A288D" w:rsidP="004A288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01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A288D" w:rsidRPr="008301C2" w:rsidRDefault="004A288D" w:rsidP="004A288D">
      <w:pPr>
        <w:pStyle w:val="a8"/>
        <w:rPr>
          <w:rFonts w:ascii="Times New Roman" w:hAnsi="Times New Roman"/>
          <w:sz w:val="24"/>
          <w:szCs w:val="24"/>
        </w:rPr>
      </w:pPr>
    </w:p>
    <w:p w:rsidR="004A288D" w:rsidRPr="008301C2" w:rsidRDefault="004A288D" w:rsidP="004A288D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A288D" w:rsidRPr="008301C2" w:rsidRDefault="004A288D" w:rsidP="004A288D">
      <w:pPr>
        <w:pStyle w:val="a8"/>
        <w:rPr>
          <w:rFonts w:ascii="Times New Roman" w:hAnsi="Times New Roman"/>
          <w:sz w:val="24"/>
          <w:szCs w:val="24"/>
        </w:rPr>
      </w:pPr>
    </w:p>
    <w:sectPr w:rsidR="004A288D" w:rsidRPr="008301C2" w:rsidSect="005369F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653" w:rsidRDefault="00282653" w:rsidP="00BA626E">
      <w:pPr>
        <w:spacing w:after="0" w:line="240" w:lineRule="auto"/>
      </w:pPr>
      <w:r>
        <w:separator/>
      </w:r>
    </w:p>
  </w:endnote>
  <w:endnote w:type="continuationSeparator" w:id="0">
    <w:p w:rsidR="00282653" w:rsidRDefault="00282653" w:rsidP="00BA6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653" w:rsidRDefault="00282653" w:rsidP="00BA626E">
      <w:pPr>
        <w:spacing w:after="0" w:line="240" w:lineRule="auto"/>
      </w:pPr>
      <w:r>
        <w:separator/>
      </w:r>
    </w:p>
  </w:footnote>
  <w:footnote w:type="continuationSeparator" w:id="0">
    <w:p w:rsidR="00282653" w:rsidRDefault="00282653" w:rsidP="00BA6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957A5"/>
    <w:multiLevelType w:val="hybridMultilevel"/>
    <w:tmpl w:val="D67E1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3647A"/>
    <w:multiLevelType w:val="hybridMultilevel"/>
    <w:tmpl w:val="D67E1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209F7"/>
    <w:multiLevelType w:val="hybridMultilevel"/>
    <w:tmpl w:val="39725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F020C"/>
    <w:multiLevelType w:val="hybridMultilevel"/>
    <w:tmpl w:val="D7F8F5CE"/>
    <w:lvl w:ilvl="0" w:tplc="44D070C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18"/>
    <w:rsid w:val="00057BDB"/>
    <w:rsid w:val="00085BB8"/>
    <w:rsid w:val="000C162A"/>
    <w:rsid w:val="00106DC2"/>
    <w:rsid w:val="001128A2"/>
    <w:rsid w:val="0013496C"/>
    <w:rsid w:val="00194B1E"/>
    <w:rsid w:val="00282653"/>
    <w:rsid w:val="002929A8"/>
    <w:rsid w:val="002E64EE"/>
    <w:rsid w:val="00300993"/>
    <w:rsid w:val="0030378F"/>
    <w:rsid w:val="00342B55"/>
    <w:rsid w:val="00350FFA"/>
    <w:rsid w:val="00371F90"/>
    <w:rsid w:val="00392DE7"/>
    <w:rsid w:val="003D6DD7"/>
    <w:rsid w:val="003E5D37"/>
    <w:rsid w:val="004209F6"/>
    <w:rsid w:val="00433A96"/>
    <w:rsid w:val="004A288D"/>
    <w:rsid w:val="00513940"/>
    <w:rsid w:val="005369FF"/>
    <w:rsid w:val="005C6FFC"/>
    <w:rsid w:val="005D7041"/>
    <w:rsid w:val="006442CE"/>
    <w:rsid w:val="00744ACB"/>
    <w:rsid w:val="00777931"/>
    <w:rsid w:val="007B5F3D"/>
    <w:rsid w:val="0080390E"/>
    <w:rsid w:val="008301C2"/>
    <w:rsid w:val="0085541A"/>
    <w:rsid w:val="00855706"/>
    <w:rsid w:val="00886521"/>
    <w:rsid w:val="008C3622"/>
    <w:rsid w:val="008F7336"/>
    <w:rsid w:val="00941DDE"/>
    <w:rsid w:val="00984596"/>
    <w:rsid w:val="009F46E2"/>
    <w:rsid w:val="00A40E69"/>
    <w:rsid w:val="00A458A5"/>
    <w:rsid w:val="00A466F7"/>
    <w:rsid w:val="00B7403A"/>
    <w:rsid w:val="00B8353B"/>
    <w:rsid w:val="00BA626E"/>
    <w:rsid w:val="00BD604B"/>
    <w:rsid w:val="00C84D83"/>
    <w:rsid w:val="00CD317B"/>
    <w:rsid w:val="00CF6F80"/>
    <w:rsid w:val="00D12118"/>
    <w:rsid w:val="00D72170"/>
    <w:rsid w:val="00D92031"/>
    <w:rsid w:val="00D9611E"/>
    <w:rsid w:val="00DB5507"/>
    <w:rsid w:val="00DC6BDF"/>
    <w:rsid w:val="00E33027"/>
    <w:rsid w:val="00E90B5B"/>
    <w:rsid w:val="00EC78E4"/>
    <w:rsid w:val="00F47B48"/>
    <w:rsid w:val="00F84036"/>
    <w:rsid w:val="00FF6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8FF746-42F8-473F-914C-93E455E38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94B1E"/>
    <w:rPr>
      <w:i/>
      <w:iCs/>
    </w:rPr>
  </w:style>
  <w:style w:type="table" w:styleId="a4">
    <w:name w:val="Table Grid"/>
    <w:basedOn w:val="a1"/>
    <w:uiPriority w:val="59"/>
    <w:rsid w:val="0019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94B1E"/>
    <w:pPr>
      <w:ind w:left="720"/>
      <w:contextualSpacing/>
    </w:pPr>
  </w:style>
  <w:style w:type="character" w:customStyle="1" w:styleId="FontStyle11">
    <w:name w:val="Font Style11"/>
    <w:rsid w:val="00C84D83"/>
    <w:rPr>
      <w:rFonts w:ascii="Times New Roman" w:hAnsi="Times New Roman" w:cs="Times New Roman" w:hint="default"/>
      <w:sz w:val="18"/>
      <w:szCs w:val="18"/>
    </w:rPr>
  </w:style>
  <w:style w:type="paragraph" w:styleId="a6">
    <w:name w:val="Document Map"/>
    <w:basedOn w:val="a"/>
    <w:link w:val="a7"/>
    <w:uiPriority w:val="99"/>
    <w:semiHidden/>
    <w:unhideWhenUsed/>
    <w:rsid w:val="00BA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BA626E"/>
    <w:rPr>
      <w:rFonts w:ascii="Tahoma" w:hAnsi="Tahoma" w:cs="Tahoma"/>
      <w:sz w:val="16"/>
      <w:szCs w:val="16"/>
    </w:rPr>
  </w:style>
  <w:style w:type="paragraph" w:styleId="a8">
    <w:name w:val="No Spacing"/>
    <w:uiPriority w:val="99"/>
    <w:qFormat/>
    <w:rsid w:val="00BA62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BA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A626E"/>
  </w:style>
  <w:style w:type="paragraph" w:styleId="ab">
    <w:name w:val="footer"/>
    <w:basedOn w:val="a"/>
    <w:link w:val="ac"/>
    <w:uiPriority w:val="99"/>
    <w:semiHidden/>
    <w:unhideWhenUsed/>
    <w:rsid w:val="00BA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A626E"/>
  </w:style>
  <w:style w:type="paragraph" w:styleId="ad">
    <w:name w:val="Balloon Text"/>
    <w:basedOn w:val="a"/>
    <w:link w:val="ae"/>
    <w:uiPriority w:val="99"/>
    <w:semiHidden/>
    <w:unhideWhenUsed/>
    <w:rsid w:val="00BA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A626E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369F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369FF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734C2-9447-40D4-BF9B-08D461C36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15</Pages>
  <Words>2413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43</cp:revision>
  <cp:lastPrinted>2017-03-04T09:41:00Z</cp:lastPrinted>
  <dcterms:created xsi:type="dcterms:W3CDTF">2016-08-27T22:23:00Z</dcterms:created>
  <dcterms:modified xsi:type="dcterms:W3CDTF">2017-03-12T12:57:00Z</dcterms:modified>
</cp:coreProperties>
</file>